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B7A" w:rsidRPr="00C915AF" w:rsidRDefault="00884B7A" w:rsidP="00884B7A">
      <w:pPr>
        <w:jc w:val="center"/>
        <w:rPr>
          <w:rFonts w:ascii="TH SarabunIT๙" w:hAnsi="TH SarabunIT๙" w:cs="TH SarabunIT๙"/>
          <w:sz w:val="32"/>
          <w:szCs w:val="32"/>
        </w:rPr>
      </w:pPr>
      <w:r w:rsidRPr="00C915AF">
        <w:rPr>
          <w:rFonts w:ascii="TH SarabunIT๙" w:hAnsi="TH SarabunIT๙" w:cs="TH SarabunIT๙"/>
          <w:sz w:val="32"/>
          <w:szCs w:val="32"/>
        </w:rPr>
        <w:object w:dxaOrig="2035" w:dyaOrig="19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83.25pt" o:ole="" fillcolor="window">
            <v:imagedata r:id="rId5" o:title=""/>
          </v:shape>
          <o:OLEObject Type="Embed" ProgID="Word.Picture.8" ShapeID="_x0000_i1025" DrawAspect="Content" ObjectID="_1546760758" r:id="rId6"/>
        </w:object>
      </w:r>
    </w:p>
    <w:p w:rsidR="00884B7A" w:rsidRPr="00C915AF" w:rsidRDefault="00884B7A" w:rsidP="00884B7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915AF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proofErr w:type="spellStart"/>
      <w:r w:rsidRPr="00C915AF">
        <w:rPr>
          <w:rFonts w:ascii="TH SarabunIT๙" w:hAnsi="TH SarabunIT๙" w:cs="TH SarabunIT๙"/>
          <w:b/>
          <w:bCs/>
          <w:sz w:val="32"/>
          <w:szCs w:val="32"/>
          <w:cs/>
        </w:rPr>
        <w:t>ปันแต</w:t>
      </w:r>
      <w:proofErr w:type="spellEnd"/>
    </w:p>
    <w:p w:rsidR="00884B7A" w:rsidRPr="0013402A" w:rsidRDefault="00884B7A" w:rsidP="00884B7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915AF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ใช้ข้อบัญญัติงบประมาณรายจ่ายประจำปี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915AF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 พ</w:t>
      </w:r>
      <w:r w:rsidRPr="00C915A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915AF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C915A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915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915AF">
        <w:rPr>
          <w:rFonts w:ascii="TH SarabunIT๙" w:hAnsi="TH SarabunIT๙" w:cs="TH SarabunIT๙"/>
          <w:b/>
          <w:bCs/>
          <w:sz w:val="32"/>
          <w:szCs w:val="32"/>
        </w:rPr>
        <w:t>25</w:t>
      </w:r>
      <w:r>
        <w:rPr>
          <w:rFonts w:ascii="TH SarabunIT๙" w:hAnsi="TH SarabunIT๙" w:cs="TH SarabunIT๙"/>
          <w:b/>
          <w:bCs/>
          <w:sz w:val="32"/>
          <w:szCs w:val="32"/>
        </w:rPr>
        <w:t>60</w:t>
      </w:r>
    </w:p>
    <w:p w:rsidR="00884B7A" w:rsidRPr="00C915AF" w:rsidRDefault="00884B7A" w:rsidP="00884B7A">
      <w:pPr>
        <w:spacing w:before="240"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915AF">
        <w:rPr>
          <w:rFonts w:ascii="TH SarabunIT๙" w:hAnsi="TH SarabunIT๙" w:cs="TH SarabunIT๙"/>
          <w:b/>
          <w:bCs/>
          <w:sz w:val="32"/>
          <w:szCs w:val="32"/>
        </w:rPr>
        <w:t>*****************************</w:t>
      </w:r>
    </w:p>
    <w:p w:rsidR="00884B7A" w:rsidRDefault="00884B7A" w:rsidP="00884B7A">
      <w:pPr>
        <w:pStyle w:val="a3"/>
        <w:spacing w:before="120"/>
        <w:ind w:firstLine="1440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spacing w:val="6"/>
          <w:cs/>
        </w:rPr>
        <w:t>ด้วยองค์การบริหารส่วนตำบล</w:t>
      </w:r>
      <w:proofErr w:type="spellStart"/>
      <w:r>
        <w:rPr>
          <w:rFonts w:ascii="TH SarabunIT๙" w:hAnsi="TH SarabunIT๙" w:cs="TH SarabunIT๙" w:hint="cs"/>
          <w:spacing w:val="6"/>
          <w:cs/>
        </w:rPr>
        <w:t>ปันแต</w:t>
      </w:r>
      <w:proofErr w:type="spellEnd"/>
      <w:r>
        <w:rPr>
          <w:rFonts w:ascii="TH SarabunIT๙" w:hAnsi="TH SarabunIT๙" w:cs="TH SarabunIT๙" w:hint="cs"/>
          <w:spacing w:val="6"/>
          <w:cs/>
        </w:rPr>
        <w:t xml:space="preserve">  ได้ดำเนินการจัดทำข้อบัญญัติ  เรื่อง  งบประมาณรายจ่าย</w:t>
      </w:r>
      <w:r w:rsidRPr="003577C0">
        <w:rPr>
          <w:rFonts w:ascii="TH SarabunIT๙" w:hAnsi="TH SarabunIT๙" w:cs="TH SarabunIT๙"/>
          <w:spacing w:val="-4"/>
          <w:cs/>
        </w:rPr>
        <w:t>ประจำปี</w:t>
      </w:r>
      <w:r>
        <w:rPr>
          <w:rFonts w:ascii="TH SarabunIT๙" w:hAnsi="TH SarabunIT๙" w:cs="TH SarabunIT๙" w:hint="cs"/>
          <w:cs/>
        </w:rPr>
        <w:t xml:space="preserve">  </w:t>
      </w:r>
      <w:r w:rsidRPr="003577C0">
        <w:rPr>
          <w:rFonts w:ascii="TH SarabunIT๙" w:hAnsi="TH SarabunIT๙" w:cs="TH SarabunIT๙"/>
          <w:cs/>
        </w:rPr>
        <w:t>งบประมาณ พ</w:t>
      </w:r>
      <w:r w:rsidRPr="003577C0">
        <w:rPr>
          <w:rFonts w:ascii="TH SarabunIT๙" w:hAnsi="TH SarabunIT๙" w:cs="TH SarabunIT๙"/>
        </w:rPr>
        <w:t>.</w:t>
      </w:r>
      <w:r w:rsidRPr="003577C0">
        <w:rPr>
          <w:rFonts w:ascii="TH SarabunIT๙" w:hAnsi="TH SarabunIT๙" w:cs="TH SarabunIT๙"/>
          <w:cs/>
        </w:rPr>
        <w:t>ศ</w:t>
      </w:r>
      <w:r>
        <w:rPr>
          <w:rFonts w:ascii="TH SarabunIT๙" w:hAnsi="TH SarabunIT๙" w:cs="TH SarabunIT๙"/>
        </w:rPr>
        <w:t>.</w:t>
      </w:r>
      <w:r w:rsidRPr="003577C0">
        <w:rPr>
          <w:rFonts w:ascii="TH SarabunIT๙" w:hAnsi="TH SarabunIT๙" w:cs="TH SarabunIT๙"/>
        </w:rPr>
        <w:t>25</w:t>
      </w:r>
      <w:r>
        <w:rPr>
          <w:rFonts w:ascii="TH SarabunIT๙" w:hAnsi="TH SarabunIT๙" w:cs="TH SarabunIT๙"/>
          <w:spacing w:val="-4"/>
        </w:rPr>
        <w:t>60</w:t>
      </w:r>
      <w:r w:rsidRPr="003577C0">
        <w:rPr>
          <w:rFonts w:ascii="TH SarabunIT๙" w:hAnsi="TH SarabunIT๙" w:cs="TH SarabunIT๙"/>
          <w:spacing w:val="-4"/>
          <w:cs/>
        </w:rPr>
        <w:t xml:space="preserve"> </w:t>
      </w:r>
      <w:r w:rsidRPr="003577C0">
        <w:rPr>
          <w:rFonts w:ascii="TH SarabunIT๙" w:hAnsi="TH SarabunIT๙" w:cs="TH SarabunIT๙"/>
          <w:color w:val="333333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ซึ่ง</w:t>
      </w:r>
      <w:r w:rsidRPr="003577C0">
        <w:rPr>
          <w:rFonts w:ascii="TH SarabunIT๙" w:hAnsi="TH SarabunIT๙" w:cs="TH SarabunIT๙"/>
          <w:cs/>
        </w:rPr>
        <w:t>สภาองค์การบริหารส่วนตำบล</w:t>
      </w:r>
      <w:proofErr w:type="spellStart"/>
      <w:r w:rsidRPr="003577C0">
        <w:rPr>
          <w:rFonts w:ascii="TH SarabunIT๙" w:hAnsi="TH SarabunIT๙" w:cs="TH SarabunIT๙"/>
          <w:cs/>
        </w:rPr>
        <w:t>ปันแต</w:t>
      </w:r>
      <w:proofErr w:type="spellEnd"/>
      <w:r w:rsidRPr="003577C0">
        <w:rPr>
          <w:rFonts w:ascii="TH SarabunIT๙" w:hAnsi="TH SarabunIT๙" w:cs="TH SarabunIT๙"/>
          <w:cs/>
        </w:rPr>
        <w:t>ได้มีมติเห็นชอบ</w:t>
      </w:r>
      <w:r w:rsidRPr="003577C0">
        <w:rPr>
          <w:rFonts w:ascii="TH SarabunIT๙" w:hAnsi="TH SarabunIT๙" w:cs="TH SarabunIT๙" w:hint="cs"/>
          <w:cs/>
        </w:rPr>
        <w:t>ในการประชุมสภา สมัยสามัญ</w:t>
      </w:r>
      <w:r>
        <w:rPr>
          <w:rFonts w:ascii="TH SarabunIT๙" w:hAnsi="TH SarabunIT๙" w:cs="TH SarabunIT๙" w:hint="cs"/>
          <w:cs/>
        </w:rPr>
        <w:t xml:space="preserve"> </w:t>
      </w:r>
      <w:r w:rsidRPr="003577C0">
        <w:rPr>
          <w:rFonts w:ascii="TH SarabunIT๙" w:hAnsi="TH SarabunIT๙" w:cs="TH SarabunIT๙" w:hint="cs"/>
          <w:cs/>
        </w:rPr>
        <w:t>สมัยที่ 3</w:t>
      </w:r>
      <w:r>
        <w:rPr>
          <w:rFonts w:ascii="TH SarabunIT๙" w:hAnsi="TH SarabunIT๙" w:cs="TH SarabunIT๙" w:hint="cs"/>
          <w:cs/>
        </w:rPr>
        <w:t xml:space="preserve"> </w:t>
      </w:r>
      <w:r w:rsidRPr="003577C0">
        <w:rPr>
          <w:rFonts w:ascii="TH SarabunIT๙" w:hAnsi="TH SarabunIT๙" w:cs="TH SarabunIT๙" w:hint="cs"/>
          <w:cs/>
        </w:rPr>
        <w:t>ประจำปี</w:t>
      </w:r>
      <w:r>
        <w:rPr>
          <w:rFonts w:ascii="TH SarabunIT๙" w:hAnsi="TH SarabunIT๙" w:cs="TH SarabunIT๙" w:hint="cs"/>
          <w:cs/>
        </w:rPr>
        <w:t xml:space="preserve"> </w:t>
      </w:r>
      <w:r w:rsidRPr="003577C0">
        <w:rPr>
          <w:rFonts w:ascii="TH SarabunIT๙" w:hAnsi="TH SarabunIT๙" w:cs="TH SarabunIT๙" w:hint="cs"/>
          <w:cs/>
        </w:rPr>
        <w:t>255</w:t>
      </w:r>
      <w:r>
        <w:rPr>
          <w:rFonts w:ascii="TH SarabunIT๙" w:hAnsi="TH SarabunIT๙" w:cs="TH SarabunIT๙" w:hint="cs"/>
          <w:cs/>
        </w:rPr>
        <w:t xml:space="preserve">9 </w:t>
      </w:r>
      <w:r w:rsidRPr="003577C0">
        <w:rPr>
          <w:rFonts w:ascii="TH SarabunIT๙" w:hAnsi="TH SarabunIT๙" w:cs="TH SarabunIT๙" w:hint="cs"/>
          <w:cs/>
        </w:rPr>
        <w:t xml:space="preserve"> เมื่อวันที่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>23</w:t>
      </w:r>
      <w:r>
        <w:rPr>
          <w:rFonts w:ascii="TH SarabunIT๙" w:hAnsi="TH SarabunIT๙" w:cs="TH SarabunIT๙" w:hint="cs"/>
          <w:cs/>
        </w:rPr>
        <w:t xml:space="preserve"> </w:t>
      </w:r>
      <w:r w:rsidRPr="003577C0">
        <w:rPr>
          <w:rFonts w:ascii="TH SarabunIT๙" w:hAnsi="TH SarabunIT๙" w:cs="TH SarabunIT๙" w:hint="cs"/>
          <w:cs/>
        </w:rPr>
        <w:t>สิงหาคม 255</w:t>
      </w:r>
      <w:r>
        <w:rPr>
          <w:rFonts w:ascii="TH SarabunIT๙" w:hAnsi="TH SarabunIT๙" w:cs="TH SarabunIT๙" w:hint="cs"/>
          <w:cs/>
        </w:rPr>
        <w:t>9</w:t>
      </w:r>
      <w:r w:rsidRPr="003577C0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C915AF">
        <w:rPr>
          <w:rFonts w:ascii="TH SarabunIT๙" w:hAnsi="TH SarabunIT๙" w:cs="TH SarabunIT๙"/>
          <w:color w:val="333333"/>
          <w:cs/>
        </w:rPr>
        <w:t>และนายอำเภอควนขนุนได้ลงนามอนุมัติข้อบัญญัติ</w:t>
      </w:r>
      <w:r>
        <w:rPr>
          <w:rFonts w:ascii="TH SarabunIT๙" w:hAnsi="TH SarabunIT๙" w:cs="TH SarabunIT๙" w:hint="cs"/>
          <w:color w:val="333333"/>
          <w:cs/>
        </w:rPr>
        <w:t xml:space="preserve">ฯ  ดังกล่าว  </w:t>
      </w:r>
      <w:r>
        <w:rPr>
          <w:rFonts w:ascii="TH SarabunIT๙" w:hAnsi="TH SarabunIT๙" w:cs="TH SarabunIT๙" w:hint="cs"/>
          <w:cs/>
        </w:rPr>
        <w:t>เรียบร้อยแล้ว</w:t>
      </w:r>
    </w:p>
    <w:p w:rsidR="00884B7A" w:rsidRPr="00BF15FF" w:rsidRDefault="00884B7A" w:rsidP="00884B7A">
      <w:pPr>
        <w:pStyle w:val="a3"/>
        <w:spacing w:before="120"/>
        <w:ind w:firstLine="1440"/>
        <w:jc w:val="thaiDistribute"/>
        <w:rPr>
          <w:rFonts w:ascii="TH SarabunIT๙" w:hAnsi="TH SarabunIT๙" w:cs="TH SarabunIT๙" w:hint="cs"/>
          <w:spacing w:val="-4"/>
          <w:cs/>
        </w:rPr>
      </w:pPr>
      <w:r w:rsidRPr="009E3F84">
        <w:rPr>
          <w:rFonts w:ascii="TH SarabunIT๙" w:hAnsi="TH SarabunIT๙" w:cs="TH SarabunIT๙"/>
          <w:cs/>
        </w:rPr>
        <w:t>อาศัยอำนาจตามความในมาตรา</w:t>
      </w:r>
      <w:r w:rsidRPr="009E3F84">
        <w:rPr>
          <w:rFonts w:ascii="TH SarabunIT๙" w:hAnsi="TH SarabunIT๙" w:cs="TH SarabunIT๙"/>
        </w:rPr>
        <w:t xml:space="preserve"> </w:t>
      </w:r>
      <w:r w:rsidRPr="009E3F84">
        <w:rPr>
          <w:rFonts w:ascii="TH SarabunIT๙" w:hAnsi="TH SarabunIT๙" w:cs="TH SarabunIT๙"/>
          <w:cs/>
        </w:rPr>
        <w:t>๗๑</w:t>
      </w:r>
      <w:r w:rsidRPr="009E3F84">
        <w:rPr>
          <w:rFonts w:ascii="TH SarabunIT๙" w:hAnsi="TH SarabunIT๙" w:cs="TH SarabunIT๙"/>
        </w:rPr>
        <w:t xml:space="preserve"> </w:t>
      </w:r>
      <w:r w:rsidRPr="009E3F84">
        <w:rPr>
          <w:rFonts w:ascii="TH SarabunIT๙" w:hAnsi="TH SarabunIT๙" w:cs="TH SarabunIT๙"/>
          <w:cs/>
        </w:rPr>
        <w:t>วรรคสาม</w:t>
      </w:r>
      <w:r>
        <w:rPr>
          <w:rFonts w:ascii="TH SarabunIT๙" w:hAnsi="TH SarabunIT๙" w:cs="TH SarabunIT๙"/>
        </w:rPr>
        <w:t xml:space="preserve">  </w:t>
      </w:r>
      <w:r w:rsidRPr="009E3F84">
        <w:rPr>
          <w:rFonts w:ascii="TH SarabunIT๙" w:hAnsi="TH SarabunIT๙" w:cs="TH SarabunIT๙"/>
          <w:cs/>
        </w:rPr>
        <w:t>แห่งพระราชบัญญัติสภาตำบลและองค์การบริหารส่วนตำบล</w:t>
      </w:r>
      <w:r w:rsidRPr="009E3F84">
        <w:rPr>
          <w:rFonts w:ascii="TH SarabunIT๙" w:hAnsi="TH SarabunIT๙" w:cs="TH SarabunIT๙"/>
        </w:rPr>
        <w:t xml:space="preserve"> </w:t>
      </w:r>
      <w:r w:rsidRPr="009E3F84">
        <w:rPr>
          <w:rFonts w:ascii="TH SarabunIT๙" w:hAnsi="TH SarabunIT๙" w:cs="TH SarabunIT๙"/>
          <w:cs/>
        </w:rPr>
        <w:t>พ</w:t>
      </w:r>
      <w:r w:rsidRPr="009E3F84">
        <w:rPr>
          <w:rFonts w:ascii="TH SarabunIT๙" w:hAnsi="TH SarabunIT๙" w:cs="TH SarabunIT๙"/>
        </w:rPr>
        <w:t>.</w:t>
      </w:r>
      <w:r w:rsidRPr="009E3F84">
        <w:rPr>
          <w:rFonts w:ascii="TH SarabunIT๙" w:hAnsi="TH SarabunIT๙" w:cs="TH SarabunIT๙"/>
          <w:cs/>
        </w:rPr>
        <w:t>ศ</w:t>
      </w:r>
      <w:r w:rsidRPr="009E3F84">
        <w:rPr>
          <w:rFonts w:ascii="TH SarabunIT๙" w:hAnsi="TH SarabunIT๙" w:cs="TH SarabunIT๙"/>
        </w:rPr>
        <w:t xml:space="preserve">. </w:t>
      </w:r>
      <w:r w:rsidRPr="009E3F84">
        <w:rPr>
          <w:rFonts w:ascii="TH SarabunIT๙" w:hAnsi="TH SarabunIT๙" w:cs="TH SarabunIT๙"/>
          <w:cs/>
        </w:rPr>
        <w:t>๒๕๓๗</w:t>
      </w:r>
      <w:r w:rsidRPr="009E3F84">
        <w:rPr>
          <w:rFonts w:ascii="TH SarabunIT๙" w:hAnsi="TH SarabunIT๙" w:cs="TH SarabunIT๙"/>
        </w:rPr>
        <w:t xml:space="preserve"> </w:t>
      </w:r>
      <w:r w:rsidRPr="009E3F84">
        <w:rPr>
          <w:rFonts w:ascii="TH SarabunIT๙" w:hAnsi="TH SarabunIT๙" w:cs="TH SarabunIT๙"/>
          <w:cs/>
        </w:rPr>
        <w:t>และแก้ไขเพิ่มเติมถึง</w:t>
      </w:r>
      <w:r w:rsidRPr="009E3F84">
        <w:rPr>
          <w:rFonts w:ascii="TH SarabunIT๙" w:hAnsi="TH SarabunIT๙" w:cs="TH SarabunIT๙"/>
        </w:rPr>
        <w:t xml:space="preserve"> (</w:t>
      </w:r>
      <w:r w:rsidRPr="009E3F84">
        <w:rPr>
          <w:rFonts w:ascii="TH SarabunIT๙" w:hAnsi="TH SarabunIT๙" w:cs="TH SarabunIT๙"/>
          <w:cs/>
        </w:rPr>
        <w:t>ฉบับที่</w:t>
      </w:r>
      <w:r w:rsidRPr="009E3F84">
        <w:rPr>
          <w:rFonts w:ascii="TH SarabunIT๙" w:hAnsi="TH SarabunIT๙" w:cs="TH SarabunIT๙"/>
        </w:rPr>
        <w:t xml:space="preserve"> </w:t>
      </w:r>
      <w:r w:rsidRPr="009E3F84">
        <w:rPr>
          <w:rFonts w:ascii="TH SarabunIT๙" w:hAnsi="TH SarabunIT๙" w:cs="TH SarabunIT๙"/>
          <w:cs/>
        </w:rPr>
        <w:t>๖</w:t>
      </w:r>
      <w:r w:rsidRPr="009E3F84">
        <w:rPr>
          <w:rFonts w:ascii="TH SarabunIT๙" w:hAnsi="TH SarabunIT๙" w:cs="TH SarabunIT๙"/>
        </w:rPr>
        <w:t xml:space="preserve"> </w:t>
      </w:r>
      <w:r w:rsidRPr="009E3F84">
        <w:rPr>
          <w:rFonts w:ascii="TH SarabunIT๙" w:hAnsi="TH SarabunIT๙" w:cs="TH SarabunIT๙"/>
          <w:cs/>
        </w:rPr>
        <w:t>พ</w:t>
      </w:r>
      <w:r w:rsidRPr="009E3F84">
        <w:rPr>
          <w:rFonts w:ascii="TH SarabunIT๙" w:hAnsi="TH SarabunIT๙" w:cs="TH SarabunIT๙"/>
        </w:rPr>
        <w:t>.</w:t>
      </w:r>
      <w:r w:rsidRPr="009E3F84">
        <w:rPr>
          <w:rFonts w:ascii="TH SarabunIT๙" w:hAnsi="TH SarabunIT๙" w:cs="TH SarabunIT๙"/>
          <w:cs/>
        </w:rPr>
        <w:t>ศ</w:t>
      </w:r>
      <w:r w:rsidRPr="009E3F84">
        <w:rPr>
          <w:rFonts w:ascii="TH SarabunIT๙" w:hAnsi="TH SarabunIT๙" w:cs="TH SarabunIT๙"/>
        </w:rPr>
        <w:t xml:space="preserve">. </w:t>
      </w:r>
      <w:r w:rsidRPr="009E3F84">
        <w:rPr>
          <w:rFonts w:ascii="TH SarabunIT๙" w:hAnsi="TH SarabunIT๙" w:cs="TH SarabunIT๙"/>
          <w:cs/>
        </w:rPr>
        <w:t>๒๕๕๒</w:t>
      </w:r>
      <w:r w:rsidRPr="009E3F84"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/>
          <w:spacing w:val="-4"/>
        </w:rPr>
        <w:t xml:space="preserve">  </w:t>
      </w:r>
      <w:r w:rsidRPr="009E3F84">
        <w:rPr>
          <w:rFonts w:ascii="TH SarabunIT๙" w:hAnsi="TH SarabunIT๙" w:cs="TH SarabunIT๙"/>
          <w:spacing w:val="-4"/>
        </w:rPr>
        <w:t xml:space="preserve"> </w:t>
      </w:r>
      <w:r w:rsidRPr="009E3F84">
        <w:rPr>
          <w:rFonts w:ascii="TH SarabunIT๙" w:hAnsi="TH SarabunIT๙" w:cs="TH SarabunIT๙"/>
          <w:spacing w:val="-4"/>
          <w:cs/>
        </w:rPr>
        <w:t>องค์การบริหารส่วนตำบล</w:t>
      </w:r>
      <w:proofErr w:type="spellStart"/>
      <w:r w:rsidRPr="009E3F84">
        <w:rPr>
          <w:rFonts w:ascii="TH SarabunIT๙" w:hAnsi="TH SarabunIT๙" w:cs="TH SarabunIT๙"/>
          <w:spacing w:val="-4"/>
          <w:cs/>
        </w:rPr>
        <w:t>ปันแต</w:t>
      </w:r>
      <w:proofErr w:type="spellEnd"/>
      <w:r w:rsidRPr="009E3F84">
        <w:rPr>
          <w:rFonts w:ascii="TH SarabunIT๙" w:hAnsi="TH SarabunIT๙" w:cs="TH SarabunIT๙"/>
          <w:spacing w:val="-4"/>
          <w:cs/>
        </w:rPr>
        <w:t xml:space="preserve">  จึงขอประกาศใช้ข้อบัญญัติ</w:t>
      </w:r>
      <w:r>
        <w:rPr>
          <w:rFonts w:ascii="TH SarabunIT๙" w:hAnsi="TH SarabunIT๙" w:cs="TH SarabunIT๙" w:hint="cs"/>
          <w:spacing w:val="-4"/>
          <w:cs/>
        </w:rPr>
        <w:t xml:space="preserve">  เรื่อง  </w:t>
      </w:r>
      <w:r w:rsidRPr="009E3F84">
        <w:rPr>
          <w:rFonts w:ascii="TH SarabunIT๙" w:hAnsi="TH SarabunIT๙" w:cs="TH SarabunIT๙"/>
          <w:spacing w:val="-4"/>
          <w:cs/>
        </w:rPr>
        <w:t>งบประมาณรายจ่ายประจำปี</w:t>
      </w:r>
      <w:r>
        <w:rPr>
          <w:rFonts w:ascii="TH SarabunIT๙" w:hAnsi="TH SarabunIT๙" w:cs="TH SarabunIT๙" w:hint="cs"/>
          <w:spacing w:val="-4"/>
          <w:cs/>
        </w:rPr>
        <w:t xml:space="preserve">  </w:t>
      </w:r>
      <w:r w:rsidRPr="009E3F84">
        <w:rPr>
          <w:rFonts w:ascii="TH SarabunIT๙" w:hAnsi="TH SarabunIT๙" w:cs="TH SarabunIT๙"/>
          <w:cs/>
        </w:rPr>
        <w:t>งบประมาณ พ</w:t>
      </w:r>
      <w:r w:rsidRPr="009E3F84">
        <w:rPr>
          <w:rFonts w:ascii="TH SarabunIT๙" w:hAnsi="TH SarabunIT๙" w:cs="TH SarabunIT๙"/>
        </w:rPr>
        <w:t>.</w:t>
      </w:r>
      <w:r w:rsidRPr="009E3F84">
        <w:rPr>
          <w:rFonts w:ascii="TH SarabunIT๙" w:hAnsi="TH SarabunIT๙" w:cs="TH SarabunIT๙"/>
          <w:cs/>
        </w:rPr>
        <w:t>ศ</w:t>
      </w:r>
      <w:r w:rsidRPr="009E3F84">
        <w:rPr>
          <w:rFonts w:ascii="TH SarabunIT๙" w:hAnsi="TH SarabunIT๙" w:cs="TH SarabunIT๙"/>
        </w:rPr>
        <w:t>. 25</w:t>
      </w:r>
      <w:r>
        <w:rPr>
          <w:rFonts w:ascii="TH SarabunIT๙" w:hAnsi="TH SarabunIT๙" w:cs="TH SarabunIT๙"/>
          <w:spacing w:val="-4"/>
        </w:rPr>
        <w:t>60</w:t>
      </w:r>
      <w:r w:rsidRPr="009E3F84">
        <w:rPr>
          <w:rFonts w:ascii="TH SarabunIT๙" w:hAnsi="TH SarabunIT๙" w:cs="TH SarabunIT๙"/>
          <w:spacing w:val="-4"/>
          <w:cs/>
        </w:rPr>
        <w:t xml:space="preserve">  ทั้งนี้  ให้มีผลบังคับใช้ตั้งแต่วันที่  </w:t>
      </w:r>
      <w:r w:rsidRPr="009E3F84">
        <w:rPr>
          <w:rFonts w:ascii="TH SarabunIT๙" w:hAnsi="TH SarabunIT๙" w:cs="TH SarabunIT๙"/>
          <w:spacing w:val="-4"/>
        </w:rPr>
        <w:t xml:space="preserve">1  </w:t>
      </w:r>
      <w:r w:rsidRPr="009E3F84">
        <w:rPr>
          <w:rFonts w:ascii="TH SarabunIT๙" w:hAnsi="TH SarabunIT๙" w:cs="TH SarabunIT๙"/>
          <w:spacing w:val="-4"/>
          <w:cs/>
        </w:rPr>
        <w:t>ตุลาคม  พ</w:t>
      </w:r>
      <w:r w:rsidRPr="009E3F84">
        <w:rPr>
          <w:rFonts w:ascii="TH SarabunIT๙" w:hAnsi="TH SarabunIT๙" w:cs="TH SarabunIT๙"/>
          <w:spacing w:val="-4"/>
        </w:rPr>
        <w:t>.</w:t>
      </w:r>
      <w:r w:rsidRPr="009E3F84">
        <w:rPr>
          <w:rFonts w:ascii="TH SarabunIT๙" w:hAnsi="TH SarabunIT๙" w:cs="TH SarabunIT๙"/>
          <w:spacing w:val="-4"/>
          <w:cs/>
        </w:rPr>
        <w:t>ศ</w:t>
      </w:r>
      <w:r w:rsidRPr="009E3F84">
        <w:rPr>
          <w:rFonts w:ascii="TH SarabunIT๙" w:hAnsi="TH SarabunIT๙" w:cs="TH SarabunIT๙"/>
          <w:spacing w:val="-4"/>
        </w:rPr>
        <w:t>. 255</w:t>
      </w:r>
      <w:r>
        <w:rPr>
          <w:rFonts w:ascii="TH SarabunIT๙" w:hAnsi="TH SarabunIT๙" w:cs="TH SarabunIT๙"/>
          <w:spacing w:val="-4"/>
        </w:rPr>
        <w:t>9</w:t>
      </w:r>
      <w:r w:rsidRPr="009E3F84">
        <w:rPr>
          <w:rFonts w:ascii="TH SarabunIT๙" w:hAnsi="TH SarabunIT๙" w:cs="TH SarabunIT๙"/>
          <w:spacing w:val="-4"/>
        </w:rPr>
        <w:t xml:space="preserve">    </w:t>
      </w:r>
      <w:r w:rsidRPr="009E3F84">
        <w:rPr>
          <w:rFonts w:ascii="TH SarabunIT๙" w:hAnsi="TH SarabunIT๙" w:cs="TH SarabunIT๙"/>
          <w:spacing w:val="-4"/>
          <w:cs/>
        </w:rPr>
        <w:t>เป็นต้นไป</w:t>
      </w:r>
      <w:r w:rsidRPr="009E3F84">
        <w:rPr>
          <w:rFonts w:ascii="TH SarabunIT๙" w:hAnsi="TH SarabunIT๙" w:cs="TH SarabunIT๙"/>
          <w:spacing w:val="-4"/>
        </w:rPr>
        <w:t xml:space="preserve">  </w:t>
      </w:r>
      <w:r w:rsidRPr="009E3F84">
        <w:rPr>
          <w:rFonts w:ascii="TH SarabunIT๙" w:hAnsi="TH SarabunIT๙" w:cs="TH SarabunIT๙"/>
          <w:spacing w:val="-4"/>
          <w:cs/>
        </w:rPr>
        <w:t>รายละเอียดตามที่แนบท้ายประกาศฉบับนี้</w:t>
      </w:r>
      <w:r>
        <w:rPr>
          <w:rFonts w:ascii="TH SarabunIT๙" w:hAnsi="TH SarabunIT๙" w:cs="TH SarabunIT๙" w:hint="cs"/>
          <w:spacing w:val="-4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หรือสามารถเข้าดูเพิ่มเติมได้ที่เว็บไซต์  </w:t>
      </w:r>
      <w:r>
        <w:rPr>
          <w:rFonts w:ascii="TH SarabunIT๙" w:hAnsi="TH SarabunIT๙" w:cs="TH SarabunIT๙"/>
        </w:rPr>
        <w:t>www.pantae.go.th</w:t>
      </w:r>
    </w:p>
    <w:p w:rsidR="00884B7A" w:rsidRPr="00C915AF" w:rsidRDefault="00884B7A" w:rsidP="00884B7A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 w:rsidRPr="00C915AF">
        <w:rPr>
          <w:rFonts w:ascii="TH SarabunIT๙" w:hAnsi="TH SarabunIT๙" w:cs="TH SarabunIT๙"/>
          <w:sz w:val="32"/>
          <w:szCs w:val="32"/>
        </w:rPr>
        <w:tab/>
      </w:r>
      <w:r w:rsidRPr="00C915AF">
        <w:rPr>
          <w:rFonts w:ascii="TH SarabunIT๙" w:hAnsi="TH SarabunIT๙" w:cs="TH SarabunIT๙"/>
          <w:sz w:val="32"/>
          <w:szCs w:val="32"/>
        </w:rPr>
        <w:tab/>
      </w:r>
      <w:r w:rsidRPr="00C915AF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884B7A" w:rsidRPr="00C915AF" w:rsidRDefault="00884B7A" w:rsidP="00884B7A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C915AF">
        <w:rPr>
          <w:rFonts w:ascii="TH SarabunIT๙" w:hAnsi="TH SarabunIT๙" w:cs="TH SarabunIT๙"/>
          <w:sz w:val="32"/>
          <w:szCs w:val="32"/>
        </w:rPr>
        <w:tab/>
      </w:r>
      <w:r w:rsidRPr="00C915AF">
        <w:rPr>
          <w:rFonts w:ascii="TH SarabunIT๙" w:hAnsi="TH SarabunIT๙" w:cs="TH SarabunIT๙"/>
          <w:sz w:val="32"/>
          <w:szCs w:val="32"/>
        </w:rPr>
        <w:tab/>
      </w:r>
      <w:r w:rsidRPr="00C915AF">
        <w:rPr>
          <w:rFonts w:ascii="TH SarabunIT๙" w:hAnsi="TH SarabunIT๙" w:cs="TH SarabunIT๙"/>
          <w:sz w:val="32"/>
          <w:szCs w:val="32"/>
        </w:rPr>
        <w:tab/>
      </w:r>
      <w:r w:rsidRPr="00C915AF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>
        <w:rPr>
          <w:rFonts w:ascii="TH SarabunIT๙" w:hAnsi="TH SarabunIT๙" w:cs="TH SarabunIT๙"/>
          <w:sz w:val="32"/>
          <w:szCs w:val="32"/>
        </w:rPr>
        <w:t xml:space="preserve">   20 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C915AF">
        <w:rPr>
          <w:rFonts w:ascii="TH SarabunIT๙" w:hAnsi="TH SarabunIT๙" w:cs="TH SarabunIT๙"/>
          <w:sz w:val="32"/>
          <w:szCs w:val="32"/>
          <w:cs/>
        </w:rPr>
        <w:t xml:space="preserve">   พ</w:t>
      </w:r>
      <w:r w:rsidRPr="00C915AF">
        <w:rPr>
          <w:rFonts w:ascii="TH SarabunIT๙" w:hAnsi="TH SarabunIT๙" w:cs="TH SarabunIT๙"/>
          <w:sz w:val="32"/>
          <w:szCs w:val="32"/>
        </w:rPr>
        <w:t>.</w:t>
      </w:r>
      <w:r w:rsidRPr="00C915AF">
        <w:rPr>
          <w:rFonts w:ascii="TH SarabunIT๙" w:hAnsi="TH SarabunIT๙" w:cs="TH SarabunIT๙"/>
          <w:sz w:val="32"/>
          <w:szCs w:val="32"/>
          <w:cs/>
        </w:rPr>
        <w:t>ศ</w:t>
      </w:r>
      <w:r w:rsidRPr="00C915AF">
        <w:rPr>
          <w:rFonts w:ascii="TH SarabunIT๙" w:hAnsi="TH SarabunIT๙" w:cs="TH SarabunIT๙"/>
          <w:sz w:val="32"/>
          <w:szCs w:val="32"/>
        </w:rPr>
        <w:t>.  255</w:t>
      </w:r>
      <w:r>
        <w:rPr>
          <w:rFonts w:ascii="TH SarabunIT๙" w:hAnsi="TH SarabunIT๙" w:cs="TH SarabunIT๙"/>
          <w:sz w:val="32"/>
          <w:szCs w:val="32"/>
        </w:rPr>
        <w:t>9</w:t>
      </w:r>
    </w:p>
    <w:p w:rsidR="00884B7A" w:rsidRPr="00C915AF" w:rsidRDefault="00884B7A" w:rsidP="00884B7A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26" type="#_x0000_t75" style="position:absolute;margin-left:249.55pt;margin-top:23.8pt;width:97.5pt;height:35.25pt;z-index:251659264">
            <v:imagedata r:id="rId7" o:title="" blacklevel="3932f"/>
          </v:shape>
          <o:OLEObject Type="Embed" ProgID="Paper.Document" ShapeID="_x0000_s1026" DrawAspect="Content" ObjectID="_1546760759" r:id="rId8"/>
        </w:pict>
      </w:r>
      <w:r w:rsidRPr="00C915AF">
        <w:rPr>
          <w:rFonts w:ascii="TH SarabunIT๙" w:hAnsi="TH SarabunIT๙" w:cs="TH SarabunIT๙"/>
          <w:sz w:val="32"/>
          <w:szCs w:val="32"/>
        </w:rPr>
        <w:tab/>
      </w:r>
      <w:r w:rsidRPr="00C915AF">
        <w:rPr>
          <w:rFonts w:ascii="TH SarabunIT๙" w:hAnsi="TH SarabunIT๙" w:cs="TH SarabunIT๙"/>
          <w:sz w:val="32"/>
          <w:szCs w:val="32"/>
        </w:rPr>
        <w:tab/>
      </w:r>
      <w:r w:rsidRPr="00C915AF">
        <w:rPr>
          <w:rFonts w:ascii="TH SarabunIT๙" w:hAnsi="TH SarabunIT๙" w:cs="TH SarabunIT๙"/>
          <w:sz w:val="32"/>
          <w:szCs w:val="32"/>
        </w:rPr>
        <w:tab/>
      </w:r>
      <w:r w:rsidRPr="00C915AF">
        <w:rPr>
          <w:rFonts w:ascii="TH SarabunIT๙" w:hAnsi="TH SarabunIT๙" w:cs="TH SarabunIT๙"/>
          <w:sz w:val="32"/>
          <w:szCs w:val="32"/>
        </w:rPr>
        <w:tab/>
      </w:r>
      <w:r w:rsidRPr="00C915AF">
        <w:rPr>
          <w:rFonts w:ascii="TH SarabunIT๙" w:hAnsi="TH SarabunIT๙" w:cs="TH SarabunIT๙"/>
          <w:sz w:val="32"/>
          <w:szCs w:val="32"/>
        </w:rPr>
        <w:tab/>
      </w:r>
      <w:r w:rsidRPr="00C915AF">
        <w:rPr>
          <w:rFonts w:ascii="TH SarabunIT๙" w:hAnsi="TH SarabunIT๙" w:cs="TH SarabunIT๙"/>
          <w:sz w:val="32"/>
          <w:szCs w:val="32"/>
        </w:rPr>
        <w:tab/>
      </w:r>
    </w:p>
    <w:p w:rsidR="00884B7A" w:rsidRPr="00C915AF" w:rsidRDefault="00884B7A" w:rsidP="00884B7A">
      <w:pPr>
        <w:spacing w:before="240"/>
        <w:ind w:left="3600" w:firstLine="720"/>
        <w:rPr>
          <w:rFonts w:ascii="TH SarabunIT๙" w:hAnsi="TH SarabunIT๙" w:cs="TH SarabunIT๙" w:hint="cs"/>
          <w:sz w:val="32"/>
          <w:szCs w:val="32"/>
          <w:cs/>
        </w:rPr>
      </w:pPr>
      <w:r w:rsidRPr="00C915AF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:rsidR="00884B7A" w:rsidRDefault="00884B7A" w:rsidP="00884B7A">
      <w:pPr>
        <w:ind w:left="3600" w:right="-289"/>
        <w:jc w:val="both"/>
        <w:rPr>
          <w:rFonts w:ascii="TH SarabunIT๙" w:hAnsi="TH SarabunIT๙" w:cs="TH SarabunIT๙"/>
          <w:sz w:val="32"/>
          <w:szCs w:val="32"/>
        </w:rPr>
      </w:pPr>
      <w:r w:rsidRPr="00C915AF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4E5941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  </w:t>
      </w:r>
      <w:r w:rsidRPr="004E5941">
        <w:rPr>
          <w:rFonts w:ascii="TH SarabunIT๙" w:eastAsia="Angsana New" w:hAnsi="TH SarabunIT๙" w:cs="TH SarabunIT๙"/>
          <w:sz w:val="32"/>
          <w:szCs w:val="32"/>
        </w:rPr>
        <w:t>(</w:t>
      </w:r>
      <w:proofErr w:type="gramStart"/>
      <w:r w:rsidRPr="004E5941">
        <w:rPr>
          <w:rFonts w:ascii="TH SarabunIT๙" w:eastAsia="Angsana New" w:hAnsi="TH SarabunIT๙" w:cs="TH SarabunIT๙"/>
          <w:sz w:val="32"/>
          <w:szCs w:val="32"/>
          <w:cs/>
        </w:rPr>
        <w:t>นาย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สาโรจน์  บุญเรืองขาว</w:t>
      </w:r>
      <w:proofErr w:type="gramEnd"/>
      <w:r w:rsidRPr="004E5941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884B7A" w:rsidRPr="004E5941" w:rsidRDefault="00884B7A" w:rsidP="00884B7A">
      <w:pPr>
        <w:ind w:left="3600" w:right="-289"/>
        <w:jc w:val="both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4E5941">
        <w:rPr>
          <w:rFonts w:ascii="TH SarabunIT๙" w:eastAsia="Angsana New" w:hAnsi="TH SarabunIT๙" w:cs="TH SarabunIT๙"/>
          <w:sz w:val="32"/>
          <w:szCs w:val="32"/>
          <w:cs/>
        </w:rPr>
        <w:t>นายกองค์การบริหารส่วนตำบล</w:t>
      </w:r>
      <w:proofErr w:type="spellStart"/>
      <w:r w:rsidRPr="004E5941">
        <w:rPr>
          <w:rFonts w:ascii="TH SarabunIT๙" w:eastAsia="Angsana New" w:hAnsi="TH SarabunIT๙" w:cs="TH SarabunIT๙"/>
          <w:sz w:val="32"/>
          <w:szCs w:val="32"/>
          <w:cs/>
        </w:rPr>
        <w:t>ปันแต</w:t>
      </w:r>
      <w:proofErr w:type="spellEnd"/>
    </w:p>
    <w:p w:rsidR="00884B7A" w:rsidRPr="00C915AF" w:rsidRDefault="00884B7A" w:rsidP="00884B7A">
      <w:pPr>
        <w:rPr>
          <w:rFonts w:ascii="TH SarabunIT๙" w:hAnsi="TH SarabunIT๙" w:cs="TH SarabunIT๙"/>
          <w:sz w:val="32"/>
          <w:szCs w:val="32"/>
        </w:rPr>
      </w:pPr>
    </w:p>
    <w:p w:rsidR="001F45F1" w:rsidRDefault="001F45F1">
      <w:bookmarkStart w:id="0" w:name="_GoBack"/>
      <w:bookmarkEnd w:id="0"/>
    </w:p>
    <w:sectPr w:rsidR="001F45F1" w:rsidSect="00884B7A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B7A"/>
    <w:rsid w:val="001F45F1"/>
    <w:rsid w:val="0088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7A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4B7A"/>
    <w:pPr>
      <w:jc w:val="both"/>
    </w:pPr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884B7A"/>
    <w:rPr>
      <w:rFonts w:ascii="Times New Roman" w:eastAsia="Times New Roman" w:hAnsi="Times New Roman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7A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4B7A"/>
    <w:pPr>
      <w:jc w:val="both"/>
    </w:pPr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884B7A"/>
    <w:rPr>
      <w:rFonts w:ascii="Times New Roman" w:eastAsia="Times New Roman" w:hAnsi="Times New Roman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2017-01-24T03:59:00Z</dcterms:created>
  <dcterms:modified xsi:type="dcterms:W3CDTF">2017-01-24T04:00:00Z</dcterms:modified>
</cp:coreProperties>
</file>